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A97E" w14:textId="77777777" w:rsidR="0033056A" w:rsidRPr="0033056A" w:rsidRDefault="0033056A" w:rsidP="0033056A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33056A">
        <w:rPr>
          <w:rFonts w:ascii="Times New Roman" w:hAnsi="Times New Roman" w:cs="Times New Roman"/>
          <w:noProof/>
          <w:kern w:val="0"/>
          <w:sz w:val="40"/>
          <w:szCs w:val="40"/>
          <w:lang w:eastAsia="cs-CZ"/>
          <w14:ligatures w14:val="none"/>
        </w:rPr>
        <w:drawing>
          <wp:anchor distT="0" distB="0" distL="114935" distR="114935" simplePos="0" relativeHeight="251659264" behindDoc="0" locked="0" layoutInCell="1" allowOverlap="1" wp14:anchorId="454E5F51" wp14:editId="6AAB77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109" y="21316"/>
                <wp:lineTo x="21109" y="0"/>
                <wp:lineTo x="0" y="0"/>
              </wp:wrapPolygon>
            </wp:wrapTight>
            <wp:docPr id="1" name="Obrázek 1" descr="Obsah obrázku symbol, ilustrace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ilustrace, klipar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1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9503955"/>
      <w:r w:rsidRPr="0033056A">
        <w:rPr>
          <w:rFonts w:ascii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MĚSTO FRYŠTÁK</w:t>
      </w:r>
    </w:p>
    <w:p w14:paraId="48F446AD" w14:textId="77777777" w:rsidR="0033056A" w:rsidRPr="0033056A" w:rsidRDefault="0033056A" w:rsidP="0033056A">
      <w:pPr>
        <w:spacing w:after="0" w:line="276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 w:rsidRPr="0033056A">
        <w:rPr>
          <w:rFonts w:ascii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Tel.: 577911051, podatelna@frystak.cz</w:t>
      </w:r>
    </w:p>
    <w:p w14:paraId="5E483715" w14:textId="77777777" w:rsidR="0033056A" w:rsidRPr="0033056A" w:rsidRDefault="0033056A" w:rsidP="0033056A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 w:rsidRPr="0033056A">
        <w:rPr>
          <w:rFonts w:ascii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nám. Míru 43, 763 16 Fryšták</w:t>
      </w:r>
    </w:p>
    <w:p w14:paraId="13761179" w14:textId="77777777" w:rsidR="0033056A" w:rsidRPr="0033056A" w:rsidRDefault="0033056A" w:rsidP="0033056A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33056A">
        <w:rPr>
          <w:rFonts w:ascii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 xml:space="preserve">IČO: 00283916, datová schránka: mvbbeg5 </w:t>
      </w:r>
      <w:r w:rsidRPr="0033056A">
        <w:rPr>
          <w:rFonts w:ascii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ab/>
      </w:r>
      <w:r w:rsidRPr="0033056A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bookmarkEnd w:id="0"/>
    <w:p w14:paraId="33891790" w14:textId="77777777" w:rsidR="0033056A" w:rsidRPr="0033056A" w:rsidRDefault="0033056A" w:rsidP="0033056A">
      <w:pPr>
        <w:spacing w:after="80" w:line="276" w:lineRule="auto"/>
        <w:contextualSpacing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56"/>
          <w:lang w:eastAsia="cs-CZ"/>
          <w14:ligatures w14:val="none"/>
        </w:rPr>
      </w:pPr>
    </w:p>
    <w:p w14:paraId="68950E31" w14:textId="474AAA09" w:rsidR="0033056A" w:rsidRPr="00B6121C" w:rsidRDefault="00B6121C" w:rsidP="0033056A">
      <w:pPr>
        <w:spacing w:after="80" w:line="276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eastAsia="cs-CZ"/>
          <w14:ligatures w14:val="none"/>
        </w:rPr>
      </w:pPr>
      <w:r w:rsidRPr="00B6121C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eastAsia="cs-CZ"/>
          <w14:ligatures w14:val="none"/>
        </w:rPr>
        <w:t>TVOŘÍME FRYŠTÁK</w:t>
      </w:r>
    </w:p>
    <w:p w14:paraId="4F5D23F5" w14:textId="7E5A6066" w:rsidR="0033056A" w:rsidRPr="0033056A" w:rsidRDefault="0033056A" w:rsidP="0033056A">
      <w:pPr>
        <w:spacing w:after="80" w:line="276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eastAsia="cs-CZ"/>
          <w14:ligatures w14:val="none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eastAsia="cs-CZ"/>
          <w14:ligatures w14:val="none"/>
        </w:rPr>
        <w:t xml:space="preserve">FORMULÁŘ PRO PODÁNÍ </w:t>
      </w:r>
      <w:r w:rsidR="00EB7E7F"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eastAsia="cs-CZ"/>
          <w14:ligatures w14:val="none"/>
        </w:rPr>
        <w:t>PROJEKTU</w:t>
      </w:r>
    </w:p>
    <w:p w14:paraId="394E58F3" w14:textId="77777777" w:rsidR="0033056A" w:rsidRPr="0033056A" w:rsidRDefault="0033056A" w:rsidP="0033056A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3056A" w:rsidRPr="0033056A" w14:paraId="48146D62" w14:textId="77777777" w:rsidTr="00EF149E">
        <w:trPr>
          <w:trHeight w:hRule="exact" w:val="397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B73261" w14:textId="77E876B5" w:rsidR="0033056A" w:rsidRPr="0033056A" w:rsidRDefault="0033056A" w:rsidP="0033056A">
            <w:pPr>
              <w:snapToGrid w:val="0"/>
              <w:spacing w:after="80"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r w:rsidRPr="0033056A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 xml:space="preserve">1. 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 xml:space="preserve">Název </w:t>
            </w:r>
            <w:r w:rsidR="00EB7E7F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projektu</w:t>
            </w:r>
          </w:p>
        </w:tc>
      </w:tr>
      <w:tr w:rsidR="0033056A" w:rsidRPr="0033056A" w14:paraId="09B21DD5" w14:textId="77777777" w:rsidTr="00EF149E">
        <w:trPr>
          <w:trHeight w:hRule="exact" w:val="689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B520A4" w14:textId="77777777" w:rsidR="0033056A" w:rsidRPr="0033056A" w:rsidRDefault="0033056A" w:rsidP="0033056A">
            <w:pPr>
              <w:snapToGrid w:val="0"/>
              <w:spacing w:after="80"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</w:p>
        </w:tc>
      </w:tr>
      <w:tr w:rsidR="0033056A" w:rsidRPr="0033056A" w14:paraId="569AAAF1" w14:textId="77777777" w:rsidTr="00EF149E">
        <w:trPr>
          <w:trHeight w:hRule="exact" w:val="554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2F1739" w14:textId="77777777" w:rsidR="0033056A" w:rsidRPr="0033056A" w:rsidRDefault="0033056A" w:rsidP="0033056A">
            <w:pPr>
              <w:snapToGrid w:val="0"/>
              <w:spacing w:after="80"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r w:rsidRPr="0033056A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2. Kontaktní údaje</w:t>
            </w:r>
          </w:p>
        </w:tc>
      </w:tr>
      <w:tr w:rsidR="0033056A" w:rsidRPr="0033056A" w14:paraId="11221C3B" w14:textId="77777777" w:rsidTr="00EF149E">
        <w:trPr>
          <w:trHeight w:hRule="exact" w:val="3356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9CB31A" w14:textId="77777777" w:rsidR="0033056A" w:rsidRPr="0033056A" w:rsidRDefault="0033056A" w:rsidP="0033056A">
            <w:pPr>
              <w:tabs>
                <w:tab w:val="left" w:pos="3009"/>
              </w:tabs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</w:p>
          <w:p w14:paraId="448F8DDD" w14:textId="51CD35BD" w:rsidR="0033056A" w:rsidRPr="0033056A" w:rsidRDefault="0033056A" w:rsidP="0033056A">
            <w:pPr>
              <w:tabs>
                <w:tab w:val="left" w:pos="3009"/>
              </w:tabs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Jméno a příjmení navrhovatele</w:t>
            </w:r>
            <w:r w:rsidRPr="0033056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:</w:t>
            </w:r>
          </w:p>
          <w:p w14:paraId="52423193" w14:textId="77777777" w:rsidR="0033056A" w:rsidRPr="0033056A" w:rsidRDefault="0033056A" w:rsidP="0033056A">
            <w:pPr>
              <w:tabs>
                <w:tab w:val="left" w:pos="3009"/>
              </w:tabs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</w:p>
          <w:p w14:paraId="5074A985" w14:textId="5C696E92" w:rsidR="0033056A" w:rsidRDefault="0033056A" w:rsidP="0033056A">
            <w:pPr>
              <w:tabs>
                <w:tab w:val="left" w:pos="3009"/>
              </w:tabs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Adresa</w:t>
            </w:r>
            <w:r w:rsidRPr="0033056A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:</w:t>
            </w:r>
          </w:p>
          <w:p w14:paraId="77F0ECA3" w14:textId="77777777" w:rsidR="0033056A" w:rsidRPr="0033056A" w:rsidRDefault="0033056A" w:rsidP="0033056A">
            <w:pPr>
              <w:tabs>
                <w:tab w:val="left" w:pos="3009"/>
              </w:tabs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</w:p>
          <w:p w14:paraId="39031271" w14:textId="77777777" w:rsidR="0033056A" w:rsidRDefault="0033056A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30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 a telefon:</w:t>
            </w:r>
          </w:p>
          <w:p w14:paraId="22FB4E9F" w14:textId="77777777" w:rsidR="0033056A" w:rsidRPr="0033056A" w:rsidRDefault="0033056A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450554C" w14:textId="663B158F" w:rsidR="0033056A" w:rsidRDefault="0033056A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Prohlašuji, že jsem starší 15 let </w:t>
            </w:r>
          </w:p>
          <w:p w14:paraId="2003E5E5" w14:textId="2E5029AD" w:rsidR="0033056A" w:rsidRPr="0033056A" w:rsidRDefault="0033056A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ANO                              NE</w:t>
            </w:r>
          </w:p>
          <w:p w14:paraId="78E52291" w14:textId="77777777" w:rsidR="0033056A" w:rsidRPr="0033056A" w:rsidRDefault="0033056A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305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              </w:t>
            </w:r>
          </w:p>
          <w:p w14:paraId="096C0C57" w14:textId="77777777" w:rsidR="0033056A" w:rsidRPr="0033056A" w:rsidRDefault="0033056A" w:rsidP="0033056A">
            <w:pPr>
              <w:tabs>
                <w:tab w:val="left" w:pos="3009"/>
              </w:tabs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3056A" w:rsidRPr="0033056A" w14:paraId="2D571EC5" w14:textId="77777777" w:rsidTr="00EF149E">
        <w:trPr>
          <w:trHeight w:hRule="exact" w:val="552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A1C6DE" w14:textId="41F0A568" w:rsidR="0033056A" w:rsidRPr="0033056A" w:rsidRDefault="0033056A" w:rsidP="0033056A">
            <w:pPr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r w:rsidRPr="0033056A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 xml:space="preserve">3. Stručný popis </w:t>
            </w:r>
            <w:r w:rsidR="00EB7E7F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projektu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 xml:space="preserve"> </w:t>
            </w:r>
          </w:p>
        </w:tc>
      </w:tr>
      <w:tr w:rsidR="0033056A" w:rsidRPr="0033056A" w14:paraId="35FA9819" w14:textId="77777777" w:rsidTr="00EF149E">
        <w:trPr>
          <w:trHeight w:hRule="exact" w:val="5822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AB5DDE" w14:textId="77777777" w:rsidR="0033056A" w:rsidRPr="0033056A" w:rsidRDefault="0033056A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03CC267" w14:textId="77777777" w:rsidR="0033056A" w:rsidRPr="0033056A" w:rsidRDefault="0033056A" w:rsidP="0033056A">
            <w:pPr>
              <w:tabs>
                <w:tab w:val="left" w:pos="3009"/>
              </w:tabs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</w:p>
        </w:tc>
      </w:tr>
      <w:tr w:rsidR="0033056A" w:rsidRPr="0033056A" w14:paraId="33AF630F" w14:textId="77777777" w:rsidTr="00EF149E">
        <w:trPr>
          <w:trHeight w:hRule="exact" w:val="721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BE0FB7" w14:textId="77777777" w:rsidR="0033056A" w:rsidRPr="0033056A" w:rsidRDefault="0033056A" w:rsidP="0033056A">
            <w:pPr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bookmarkStart w:id="1" w:name="_Hlk194500444"/>
            <w:r w:rsidRPr="0033056A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lastRenderedPageBreak/>
              <w:t xml:space="preserve">4. 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Cíl a přínos pro veřejnost</w:t>
            </w:r>
          </w:p>
          <w:p w14:paraId="69A9D724" w14:textId="3F053B3B" w:rsidR="0033056A" w:rsidRPr="0033056A" w:rsidRDefault="0033056A" w:rsidP="0033056A">
            <w:pPr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</w:p>
        </w:tc>
      </w:tr>
      <w:bookmarkEnd w:id="1"/>
      <w:tr w:rsidR="00DA24C9" w:rsidRPr="0033056A" w14:paraId="120A7B4E" w14:textId="77777777" w:rsidTr="003B7904">
        <w:trPr>
          <w:trHeight w:val="21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780E43" w14:textId="77777777" w:rsidR="00DA24C9" w:rsidRPr="0033056A" w:rsidRDefault="00DA24C9" w:rsidP="0033056A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AC81C0D" w14:textId="77777777" w:rsidR="00DA24C9" w:rsidRPr="0033056A" w:rsidRDefault="00DA24C9" w:rsidP="0033056A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9E8CDEE" w14:textId="77777777" w:rsidR="00DA24C9" w:rsidRPr="0033056A" w:rsidRDefault="00DA24C9" w:rsidP="0033056A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330E792" w14:textId="77777777" w:rsidR="00DA24C9" w:rsidRPr="0033056A" w:rsidRDefault="00DA24C9" w:rsidP="0033056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630AA26" w14:textId="77777777" w:rsidR="00DA24C9" w:rsidRPr="0033056A" w:rsidRDefault="00DA24C9" w:rsidP="0033056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3FC530A" w14:textId="77777777" w:rsidR="00DA24C9" w:rsidRPr="0033056A" w:rsidRDefault="00DA24C9" w:rsidP="0033056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A24C9" w:rsidRPr="0033056A" w14:paraId="13EDE6E0" w14:textId="77777777" w:rsidTr="00EF149E">
        <w:trPr>
          <w:trHeight w:hRule="exact" w:val="721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019CEB" w14:textId="2B3F01ED" w:rsidR="00DA24C9" w:rsidRPr="0033056A" w:rsidRDefault="00DA24C9" w:rsidP="00B773B4">
            <w:pPr>
              <w:snapToGrid w:val="0"/>
              <w:spacing w:after="80" w:line="276" w:lineRule="auto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5</w:t>
            </w:r>
            <w:r w:rsidRPr="0033056A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 xml:space="preserve">. </w:t>
            </w:r>
            <w:r w:rsidR="000D3945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 xml:space="preserve">Umístění - 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56"/>
                <w:lang w:eastAsia="cs-CZ"/>
                <w14:ligatures w14:val="none"/>
              </w:rPr>
              <w:t>Parcelní číslo, ulice, přesnější popis místa</w:t>
            </w:r>
          </w:p>
        </w:tc>
      </w:tr>
      <w:tr w:rsidR="00DA24C9" w:rsidRPr="0033056A" w14:paraId="1BF4AE63" w14:textId="77777777" w:rsidTr="00DA24C9">
        <w:trPr>
          <w:trHeight w:hRule="exact" w:val="2684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BECA76" w14:textId="77777777" w:rsidR="00DA24C9" w:rsidRPr="0033056A" w:rsidRDefault="00DA24C9" w:rsidP="00EF149E">
            <w:pPr>
              <w:tabs>
                <w:tab w:val="left" w:pos="300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A69D55A" w14:textId="77777777" w:rsidR="00DA24C9" w:rsidRDefault="00DA24C9" w:rsidP="00EF149E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F5BFD8C" w14:textId="77777777" w:rsidR="00DA24C9" w:rsidRDefault="00DA24C9" w:rsidP="00EF149E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2774C8D" w14:textId="77777777" w:rsidR="00DA24C9" w:rsidRDefault="00DA24C9" w:rsidP="00EF149E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98F858C" w14:textId="77777777" w:rsidR="00DA24C9" w:rsidRDefault="00DA24C9" w:rsidP="00EF149E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4F9C302" w14:textId="77777777" w:rsidR="00DA24C9" w:rsidRPr="0033056A" w:rsidRDefault="00DA24C9" w:rsidP="00EF149E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92AB84A" w14:textId="77777777" w:rsidR="00DA24C9" w:rsidRPr="0033056A" w:rsidRDefault="00DA24C9" w:rsidP="00EF149E">
            <w:pPr>
              <w:numPr>
                <w:ilvl w:val="1"/>
                <w:numId w:val="0"/>
              </w:numPr>
              <w:spacing w:after="0" w:line="276" w:lineRule="auto"/>
              <w:rPr>
                <w:rFonts w:ascii="Times New Roman" w:eastAsiaTheme="majorEastAsia" w:hAnsi="Times New Roman" w:cs="Times New Roman"/>
                <w:i/>
                <w:iCs/>
                <w:color w:val="595959" w:themeColor="text1" w:themeTint="A6"/>
                <w:spacing w:val="15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6EC9326" w14:textId="77777777" w:rsidR="00DA24C9" w:rsidRPr="0033056A" w:rsidRDefault="00DA24C9" w:rsidP="00EF149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CD5EF58" w14:textId="77777777" w:rsidR="00DA24C9" w:rsidRPr="0033056A" w:rsidRDefault="00DA24C9" w:rsidP="00EF149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64BFB4E" w14:textId="77777777" w:rsidR="00DA24C9" w:rsidRPr="0033056A" w:rsidRDefault="00DA24C9" w:rsidP="00EF149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tbl>
      <w:tblPr>
        <w:tblpPr w:leftFromText="141" w:rightFromText="141" w:vertAnchor="page" w:horzAnchor="margin" w:tblpXSpec="center" w:tblpY="7516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829A0" w:rsidRPr="0033056A" w14:paraId="48792BEF" w14:textId="77777777" w:rsidTr="00D829A0">
        <w:trPr>
          <w:trHeight w:hRule="exact" w:val="721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E09321" w14:textId="7240EF81" w:rsidR="00D829A0" w:rsidRPr="0033056A" w:rsidRDefault="00D829A0" w:rsidP="00D829A0">
            <w:pPr>
              <w:spacing w:after="0"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33056A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  <w:t xml:space="preserve">Předpokládané náklady související s realizací </w:t>
            </w:r>
            <w:r w:rsidR="00EB7E7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  <w:t>projektu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  <w:t>. Rozpis jednotlivých položek a celkové náklady</w:t>
            </w:r>
          </w:p>
        </w:tc>
      </w:tr>
      <w:tr w:rsidR="00D829A0" w:rsidRPr="0033056A" w14:paraId="58F080F1" w14:textId="77777777" w:rsidTr="00D829A0">
        <w:trPr>
          <w:trHeight w:hRule="exact" w:val="4393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974C95" w14:textId="77777777" w:rsidR="00D829A0" w:rsidRPr="0033056A" w:rsidRDefault="00D829A0" w:rsidP="00D829A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661EB63" w14:textId="77777777" w:rsidR="00D829A0" w:rsidRPr="0033056A" w:rsidRDefault="00D829A0" w:rsidP="00D829A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590072A" w14:textId="77777777" w:rsidR="00D829A0" w:rsidRPr="0033056A" w:rsidRDefault="00D829A0" w:rsidP="00D829A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16F93B3" w14:textId="77777777" w:rsidR="00D829A0" w:rsidRPr="0033056A" w:rsidRDefault="00D829A0" w:rsidP="00D829A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08211C5" w14:textId="77777777" w:rsidR="00D829A0" w:rsidRPr="0033056A" w:rsidRDefault="00D829A0" w:rsidP="00D829A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0E9A7FA" w14:textId="77777777" w:rsidR="0033056A" w:rsidRDefault="0033056A" w:rsidP="0033056A">
      <w:pPr>
        <w:numPr>
          <w:ilvl w:val="1"/>
          <w:numId w:val="0"/>
        </w:numPr>
        <w:spacing w:after="0" w:line="276" w:lineRule="auto"/>
        <w:rPr>
          <w:rFonts w:ascii="Times New Roman" w:eastAsiaTheme="majorEastAsia" w:hAnsi="Times New Roman" w:cs="Times New Roman"/>
          <w:i/>
          <w:iCs/>
          <w:color w:val="595959" w:themeColor="text1" w:themeTint="A6"/>
          <w:spacing w:val="15"/>
          <w:kern w:val="0"/>
          <w:sz w:val="24"/>
          <w:szCs w:val="24"/>
          <w:lang w:eastAsia="cs-CZ"/>
          <w14:ligatures w14:val="none"/>
        </w:rPr>
      </w:pPr>
    </w:p>
    <w:p w14:paraId="3117383F" w14:textId="77777777" w:rsidR="00DA24C9" w:rsidRDefault="00DA24C9" w:rsidP="0033056A">
      <w:pPr>
        <w:numPr>
          <w:ilvl w:val="1"/>
          <w:numId w:val="0"/>
        </w:numPr>
        <w:spacing w:after="0" w:line="276" w:lineRule="auto"/>
        <w:rPr>
          <w:rFonts w:ascii="Times New Roman" w:eastAsiaTheme="majorEastAsia" w:hAnsi="Times New Roman" w:cs="Times New Roman"/>
          <w:i/>
          <w:iCs/>
          <w:color w:val="595959" w:themeColor="text1" w:themeTint="A6"/>
          <w:spacing w:val="15"/>
          <w:kern w:val="0"/>
          <w:sz w:val="24"/>
          <w:szCs w:val="24"/>
          <w:lang w:eastAsia="cs-CZ"/>
          <w14:ligatures w14:val="none"/>
        </w:rPr>
      </w:pPr>
    </w:p>
    <w:p w14:paraId="36720688" w14:textId="77777777" w:rsidR="00DA24C9" w:rsidRPr="0033056A" w:rsidRDefault="00DA24C9" w:rsidP="0033056A">
      <w:pPr>
        <w:numPr>
          <w:ilvl w:val="1"/>
          <w:numId w:val="0"/>
        </w:numPr>
        <w:spacing w:after="0" w:line="276" w:lineRule="auto"/>
        <w:rPr>
          <w:rFonts w:ascii="Times New Roman" w:eastAsiaTheme="majorEastAsia" w:hAnsi="Times New Roman" w:cs="Times New Roman"/>
          <w:i/>
          <w:iCs/>
          <w:color w:val="595959" w:themeColor="text1" w:themeTint="A6"/>
          <w:spacing w:val="15"/>
          <w:kern w:val="0"/>
          <w:sz w:val="24"/>
          <w:szCs w:val="24"/>
          <w:lang w:eastAsia="cs-CZ"/>
          <w14:ligatures w14:val="none"/>
        </w:rPr>
      </w:pPr>
    </w:p>
    <w:p w14:paraId="6786FBA6" w14:textId="77777777" w:rsid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04974CB" w14:textId="77777777" w:rsidR="00DA24C9" w:rsidRDefault="00DA24C9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7BCD4B" w14:textId="77777777" w:rsid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0421F8" w14:textId="77777777" w:rsid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910C32" w14:textId="77777777" w:rsid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817910" w14:textId="77777777" w:rsid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A40BC48" w14:textId="77777777" w:rsid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4FD8AA" w14:textId="77777777" w:rsidR="0033056A" w:rsidRPr="0033056A" w:rsidRDefault="0033056A" w:rsidP="0033056A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DDF1E8" w14:textId="4FA909BE" w:rsidR="00D829A0" w:rsidRPr="00D829A0" w:rsidRDefault="00D829A0" w:rsidP="00D829A0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lastRenderedPageBreak/>
        <w:t xml:space="preserve">Formulář je možné vyplnit online na </w:t>
      </w:r>
      <w:hyperlink r:id="rId8" w:history="1">
        <w:r w:rsidRPr="000D0544">
          <w:rPr>
            <w:rStyle w:val="Hypertextovodkaz"/>
            <w:rFonts w:ascii="Times New Roman" w:hAnsi="Times New Roman" w:cs="Times New Roman"/>
            <w:bCs/>
            <w:kern w:val="0"/>
            <w:sz w:val="24"/>
            <w:szCs w:val="24"/>
            <w:lang w:eastAsia="cs-CZ"/>
            <w14:ligatures w14:val="none"/>
          </w:rPr>
          <w:t>webové stránce participativního rozpočtu</w:t>
        </w:r>
      </w:hyperlink>
      <w:r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.</w:t>
      </w:r>
    </w:p>
    <w:p w14:paraId="580940F7" w14:textId="247E4034" w:rsidR="00D829A0" w:rsidRPr="00D829A0" w:rsidRDefault="000D0544" w:rsidP="00D829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Tento v</w:t>
      </w:r>
      <w:r w:rsidR="00D829A0"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yplněný formulář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v listinné podobě</w:t>
      </w:r>
      <w:r w:rsid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je také možné </w:t>
      </w:r>
      <w:r w:rsidR="00D829A0"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odevzd</w:t>
      </w:r>
      <w:r w:rsid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at</w:t>
      </w:r>
      <w:r w:rsidR="00D829A0"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na podatelně </w:t>
      </w:r>
      <w:r w:rsidR="005E4EE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M</w:t>
      </w:r>
      <w:r w:rsidR="00D829A0"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ěstského úřadu </w:t>
      </w:r>
      <w:r w:rsidR="005E4EE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Fryštáku</w:t>
      </w:r>
      <w:r w:rsidR="00D829A0"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.</w:t>
      </w:r>
      <w:r w:rsidR="00D829A0" w:rsidRPr="00D829A0"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7ED0C11" w14:textId="727D053D" w:rsidR="00D829A0" w:rsidRPr="00D829A0" w:rsidRDefault="00D829A0" w:rsidP="00D829A0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Podáním formuláře </w:t>
      </w:r>
      <w:r w:rsidRPr="00D829A0">
        <w:rPr>
          <w:rFonts w:ascii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souhlasím</w:t>
      </w:r>
      <w:r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s Pravidly participativního rozpočtu </w:t>
      </w:r>
      <w:r w:rsidR="005E4EE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M</w:t>
      </w:r>
      <w:r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ěsta 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Fryšták</w:t>
      </w:r>
      <w:r w:rsidR="005E4EE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u</w:t>
      </w:r>
      <w:r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„</w:t>
      </w:r>
      <w:r w:rsidR="00B6121C" w:rsidRPr="00B6121C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Tvoříme Fryšták</w:t>
      </w:r>
      <w:r w:rsidRPr="00D829A0">
        <w:rPr>
          <w:rFonts w:ascii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“.  </w:t>
      </w:r>
    </w:p>
    <w:p w14:paraId="28422BAE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927041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E93060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F1A6A6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Style w:val="Mkatabulky"/>
        <w:tblpPr w:leftFromText="141" w:rightFromText="141" w:vertAnchor="text" w:horzAnchor="margin" w:tblpY="84"/>
        <w:tblW w:w="979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91"/>
      </w:tblGrid>
      <w:tr w:rsidR="0033056A" w:rsidRPr="0033056A" w14:paraId="509BCC36" w14:textId="77777777" w:rsidTr="00EF149E">
        <w:trPr>
          <w:trHeight w:val="1261"/>
        </w:trPr>
        <w:tc>
          <w:tcPr>
            <w:tcW w:w="9791" w:type="dxa"/>
            <w:shd w:val="clear" w:color="auto" w:fill="D9D9D9" w:themeFill="background1" w:themeFillShade="D9"/>
          </w:tcPr>
          <w:p w14:paraId="5A92E4A0" w14:textId="77777777" w:rsidR="0033056A" w:rsidRPr="0033056A" w:rsidRDefault="0033056A" w:rsidP="003305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059C26A" w14:textId="50DB08D9" w:rsidR="0033056A" w:rsidRPr="0033056A" w:rsidRDefault="0033056A" w:rsidP="0033056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3056A"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  <w:r w:rsidRPr="0033056A"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33056A">
              <w:rPr>
                <w:rFonts w:ascii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                                      Podpis:</w:t>
            </w:r>
          </w:p>
          <w:p w14:paraId="1E8432C1" w14:textId="77777777" w:rsidR="0033056A" w:rsidRPr="0033056A" w:rsidRDefault="0033056A" w:rsidP="0033056A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lightGray"/>
                <w:lang w:eastAsia="cs-CZ"/>
                <w14:ligatures w14:val="none"/>
              </w:rPr>
            </w:pPr>
          </w:p>
        </w:tc>
      </w:tr>
    </w:tbl>
    <w:p w14:paraId="03F61301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43C99C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9A1AA5" w14:textId="6D36CA42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FD15E4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3D9F86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1DAD67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33056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cs-CZ"/>
          <w14:ligatures w14:val="none"/>
        </w:rPr>
        <w:t>Město Fryšták je správcem osobních údajů, informace o zpracování osobních údajů naleznete zde: </w:t>
      </w:r>
      <w:hyperlink r:id="rId9" w:history="1">
        <w:r w:rsidRPr="0033056A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  <w:lang w:eastAsia="cs-CZ"/>
            <w14:ligatures w14:val="none"/>
          </w:rPr>
          <w:t>https://www.frystak.cz/urad/gdpr/</w:t>
        </w:r>
      </w:hyperlink>
    </w:p>
    <w:p w14:paraId="4791F41A" w14:textId="77777777" w:rsidR="0033056A" w:rsidRPr="0033056A" w:rsidRDefault="0033056A" w:rsidP="0033056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48A592" w14:textId="77777777" w:rsidR="00F04B54" w:rsidRDefault="00F04B54"/>
    <w:p w14:paraId="3E74E649" w14:textId="77777777" w:rsidR="00B773B4" w:rsidRDefault="00B773B4"/>
    <w:p w14:paraId="6E8D995B" w14:textId="77777777" w:rsidR="00B773B4" w:rsidRDefault="00B773B4"/>
    <w:p w14:paraId="63DC2DBF" w14:textId="77777777" w:rsidR="00B773B4" w:rsidRDefault="00B773B4"/>
    <w:p w14:paraId="2B4E548F" w14:textId="77777777" w:rsidR="00B773B4" w:rsidRDefault="00B773B4"/>
    <w:p w14:paraId="0D1A3CA7" w14:textId="77777777" w:rsidR="00B773B4" w:rsidRDefault="00B773B4"/>
    <w:p w14:paraId="7FF9EC12" w14:textId="77777777" w:rsidR="00B773B4" w:rsidRDefault="00B773B4"/>
    <w:p w14:paraId="57EFF30F" w14:textId="77777777" w:rsidR="00B773B4" w:rsidRDefault="00B773B4"/>
    <w:p w14:paraId="309774B2" w14:textId="77777777" w:rsidR="00B773B4" w:rsidRDefault="00B773B4"/>
    <w:p w14:paraId="596C8E5B" w14:textId="77777777" w:rsidR="00B773B4" w:rsidRDefault="00B773B4"/>
    <w:p w14:paraId="2E423EFF" w14:textId="77777777" w:rsidR="00B773B4" w:rsidRDefault="00B773B4"/>
    <w:p w14:paraId="0B78C7A5" w14:textId="77777777" w:rsidR="00B773B4" w:rsidRDefault="00B773B4"/>
    <w:p w14:paraId="2B8E9373" w14:textId="77777777" w:rsidR="00B773B4" w:rsidRDefault="00B773B4"/>
    <w:p w14:paraId="0D2A3C46" w14:textId="77777777" w:rsidR="00B773B4" w:rsidRDefault="00B773B4"/>
    <w:p w14:paraId="2DC66FB8" w14:textId="77777777" w:rsidR="00B773B4" w:rsidRDefault="00B773B4"/>
    <w:p w14:paraId="39B598B9" w14:textId="77777777" w:rsidR="00B773B4" w:rsidRDefault="00B773B4"/>
    <w:p w14:paraId="45A15198" w14:textId="77777777" w:rsidR="00B773B4" w:rsidRDefault="00B773B4"/>
    <w:p w14:paraId="74C0C297" w14:textId="77777777" w:rsidR="00B773B4" w:rsidRDefault="00B773B4"/>
    <w:p w14:paraId="7AC930FD" w14:textId="77777777" w:rsidR="00B773B4" w:rsidRDefault="00B773B4"/>
    <w:p w14:paraId="485D22C4" w14:textId="77777777" w:rsidR="00B773B4" w:rsidRDefault="00B773B4"/>
    <w:p w14:paraId="308D6DBA" w14:textId="77777777" w:rsidR="00B773B4" w:rsidRDefault="00B773B4"/>
    <w:p w14:paraId="08DD66F0" w14:textId="30C2A88E" w:rsidR="00B773B4" w:rsidRPr="005E4EE0" w:rsidRDefault="00B773B4">
      <w:pPr>
        <w:rPr>
          <w:rFonts w:ascii="Times New Roman" w:hAnsi="Times New Roman" w:cs="Times New Roman"/>
          <w:b/>
          <w:bCs/>
        </w:rPr>
      </w:pPr>
      <w:r w:rsidRPr="005E4EE0">
        <w:rPr>
          <w:rFonts w:ascii="Times New Roman" w:hAnsi="Times New Roman" w:cs="Times New Roman"/>
          <w:b/>
          <w:bCs/>
        </w:rPr>
        <w:t>Příloha č. 1 Foto současného stavu (může obsahovat mapu, popř. vizualizaci):</w:t>
      </w:r>
    </w:p>
    <w:sectPr w:rsidR="00B773B4" w:rsidRPr="005E4EE0" w:rsidSect="0033056A">
      <w:footerReference w:type="default" r:id="rId10"/>
      <w:pgSz w:w="11905" w:h="16837"/>
      <w:pgMar w:top="851" w:right="1134" w:bottom="851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D7A0" w14:textId="77777777" w:rsidR="005E3CE6" w:rsidRDefault="005E3CE6">
      <w:pPr>
        <w:spacing w:after="0" w:line="240" w:lineRule="auto"/>
      </w:pPr>
      <w:r>
        <w:separator/>
      </w:r>
    </w:p>
  </w:endnote>
  <w:endnote w:type="continuationSeparator" w:id="0">
    <w:p w14:paraId="00D2C59A" w14:textId="77777777" w:rsidR="005E3CE6" w:rsidRDefault="005E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425224"/>
      <w:docPartObj>
        <w:docPartGallery w:val="Page Numbers (Bottom of Page)"/>
        <w:docPartUnique/>
      </w:docPartObj>
    </w:sdtPr>
    <w:sdtContent>
      <w:p w14:paraId="4F02F248" w14:textId="77777777" w:rsidR="00C22CF4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595B7" w14:textId="77777777" w:rsidR="00C22CF4" w:rsidRDefault="00C22C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FAD8" w14:textId="77777777" w:rsidR="005E3CE6" w:rsidRDefault="005E3CE6">
      <w:pPr>
        <w:spacing w:after="0" w:line="240" w:lineRule="auto"/>
      </w:pPr>
      <w:r>
        <w:separator/>
      </w:r>
    </w:p>
  </w:footnote>
  <w:footnote w:type="continuationSeparator" w:id="0">
    <w:p w14:paraId="63B85180" w14:textId="77777777" w:rsidR="005E3CE6" w:rsidRDefault="005E3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547D0"/>
    <w:multiLevelType w:val="hybridMultilevel"/>
    <w:tmpl w:val="B5D67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6A"/>
    <w:rsid w:val="000D0544"/>
    <w:rsid w:val="000D3945"/>
    <w:rsid w:val="00196B9E"/>
    <w:rsid w:val="001C01F1"/>
    <w:rsid w:val="0033056A"/>
    <w:rsid w:val="0051415F"/>
    <w:rsid w:val="005E3CE6"/>
    <w:rsid w:val="005E4EE0"/>
    <w:rsid w:val="00624C91"/>
    <w:rsid w:val="006F4B9E"/>
    <w:rsid w:val="00755A66"/>
    <w:rsid w:val="007C2F9A"/>
    <w:rsid w:val="009248E3"/>
    <w:rsid w:val="00B6121C"/>
    <w:rsid w:val="00B773B4"/>
    <w:rsid w:val="00B83480"/>
    <w:rsid w:val="00BC0D49"/>
    <w:rsid w:val="00C22CF4"/>
    <w:rsid w:val="00D829A0"/>
    <w:rsid w:val="00DA24C9"/>
    <w:rsid w:val="00EB7E7F"/>
    <w:rsid w:val="00EF58DB"/>
    <w:rsid w:val="00F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9EAB"/>
  <w15:chartTrackingRefBased/>
  <w15:docId w15:val="{DBC32614-69E2-402A-AFB1-8D1393A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0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0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5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5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5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5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5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5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0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5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05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5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5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056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3056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33056A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33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29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ystak.cz/aktualne/participativni-rozpoc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rystak.cz/urad/gdp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Kristýna Kocháňová, podatelna MěÚ Fryšták</dc:creator>
  <cp:keywords/>
  <dc:description/>
  <cp:lastModifiedBy>Ivana Plšková</cp:lastModifiedBy>
  <cp:revision>4</cp:revision>
  <dcterms:created xsi:type="dcterms:W3CDTF">2025-08-08T06:26:00Z</dcterms:created>
  <dcterms:modified xsi:type="dcterms:W3CDTF">2025-08-08T06:45:00Z</dcterms:modified>
</cp:coreProperties>
</file>